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D3FC" w14:textId="486B6711" w:rsidR="00070C1B" w:rsidRPr="00465927" w:rsidRDefault="00070C1B" w:rsidP="00226FD9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465927">
        <w:rPr>
          <w:rFonts w:ascii="Garamond" w:hAnsi="Garamond"/>
          <w:b/>
          <w:bCs/>
          <w:sz w:val="32"/>
          <w:szCs w:val="32"/>
        </w:rPr>
        <w:t>The Embassy Holidays in 202</w:t>
      </w:r>
      <w:r w:rsidR="002578C2" w:rsidRPr="00465927">
        <w:rPr>
          <w:rFonts w:ascii="Garamond" w:hAnsi="Garamond"/>
          <w:b/>
          <w:bCs/>
          <w:sz w:val="32"/>
          <w:szCs w:val="32"/>
        </w:rPr>
        <w:t>5</w:t>
      </w:r>
    </w:p>
    <w:p w14:paraId="159B42F7" w14:textId="77777777" w:rsidR="00070C1B" w:rsidRPr="00465927" w:rsidRDefault="00070C1B" w:rsidP="00070C1B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465927">
        <w:rPr>
          <w:rFonts w:ascii="Garamond" w:hAnsi="Garamond"/>
          <w:b/>
          <w:bCs/>
          <w:sz w:val="32"/>
          <w:szCs w:val="32"/>
        </w:rPr>
        <w:t>Closed on Fridays and Saturdays</w:t>
      </w:r>
    </w:p>
    <w:p w14:paraId="0064BE19" w14:textId="77777777" w:rsidR="00070C1B" w:rsidRPr="00997AB4" w:rsidRDefault="00070C1B" w:rsidP="00070C1B">
      <w:pPr>
        <w:spacing w:after="0"/>
        <w:jc w:val="center"/>
        <w:rPr>
          <w:rFonts w:ascii="Garamond" w:hAnsi="Garamond"/>
          <w:b/>
          <w:bCs/>
          <w:sz w:val="36"/>
          <w:szCs w:val="36"/>
        </w:rPr>
      </w:pPr>
    </w:p>
    <w:p w14:paraId="33DD79AF" w14:textId="55E351CF" w:rsidR="00070C1B" w:rsidRPr="00997AB4" w:rsidRDefault="007E7A2D" w:rsidP="00C62708">
      <w:pPr>
        <w:spacing w:after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November</w:t>
      </w:r>
      <w:r w:rsidR="00B505C1" w:rsidRPr="00997AB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</w:t>
      </w:r>
      <w:r w:rsidR="00885AAB">
        <w:rPr>
          <w:rFonts w:ascii="Garamond" w:hAnsi="Garamond" w:hint="eastAsia"/>
          <w:sz w:val="28"/>
          <w:szCs w:val="28"/>
        </w:rPr>
        <w:t>1</w:t>
      </w:r>
      <w:r w:rsidR="00B505C1" w:rsidRPr="00997AB4">
        <w:rPr>
          <w:rFonts w:ascii="Garamond" w:hAnsi="Garamond"/>
          <w:sz w:val="28"/>
          <w:szCs w:val="28"/>
        </w:rPr>
        <w:t>, 202</w:t>
      </w:r>
      <w:r w:rsidR="004B1A6F">
        <w:rPr>
          <w:rFonts w:ascii="Garamond" w:hAnsi="Garamond"/>
          <w:sz w:val="28"/>
          <w:szCs w:val="28"/>
        </w:rPr>
        <w:t>4</w:t>
      </w:r>
    </w:p>
    <w:p w14:paraId="5291F5AF" w14:textId="77777777" w:rsidR="00070C1B" w:rsidRDefault="00070C1B" w:rsidP="00070C1B">
      <w:pPr>
        <w:spacing w:after="0"/>
        <w:jc w:val="right"/>
        <w:rPr>
          <w:rFonts w:ascii="Garamond" w:hAnsi="Garamond"/>
          <w:sz w:val="28"/>
          <w:szCs w:val="28"/>
        </w:rPr>
      </w:pPr>
      <w:r w:rsidRPr="00997AB4">
        <w:rPr>
          <w:rFonts w:ascii="Garamond" w:hAnsi="Garamond"/>
          <w:sz w:val="28"/>
          <w:szCs w:val="28"/>
        </w:rPr>
        <w:t>Embassy of Japan in Iraq</w:t>
      </w:r>
    </w:p>
    <w:tbl>
      <w:tblPr>
        <w:tblStyle w:val="ListTable3-Accent3"/>
        <w:tblW w:w="0" w:type="auto"/>
        <w:tblBorders>
          <w:insideH w:val="single" w:sz="4" w:space="0" w:color="A5A5A5" w:themeColor="accent3"/>
          <w:insideV w:val="single" w:sz="4" w:space="0" w:color="A5A5A5" w:themeColor="accent3"/>
        </w:tblBorders>
        <w:tblLook w:val="00A0" w:firstRow="1" w:lastRow="0" w:firstColumn="1" w:lastColumn="0" w:noHBand="0" w:noVBand="0"/>
      </w:tblPr>
      <w:tblGrid>
        <w:gridCol w:w="704"/>
        <w:gridCol w:w="3260"/>
        <w:gridCol w:w="426"/>
        <w:gridCol w:w="4240"/>
      </w:tblGrid>
      <w:tr w:rsidR="00070C1B" w:rsidRPr="00997AB4" w14:paraId="7D59A7EA" w14:textId="77777777" w:rsidTr="00553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8B0AE6" w14:textId="77777777" w:rsidR="00070C1B" w:rsidRPr="00C43D8D" w:rsidRDefault="00070C1B" w:rsidP="008B739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52DE89B" w14:textId="77777777" w:rsidR="00070C1B" w:rsidRPr="00C43D8D" w:rsidRDefault="00070C1B" w:rsidP="008B739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C43D8D">
              <w:rPr>
                <w:rFonts w:ascii="Garamond" w:hAnsi="Garamond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666" w:type="dxa"/>
            <w:gridSpan w:val="2"/>
            <w:vAlign w:val="center"/>
          </w:tcPr>
          <w:p w14:paraId="6D414DFC" w14:textId="77777777" w:rsidR="00070C1B" w:rsidRPr="00C43D8D" w:rsidRDefault="00070C1B" w:rsidP="008B7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8"/>
                <w:szCs w:val="28"/>
              </w:rPr>
            </w:pPr>
            <w:r w:rsidRPr="00C43D8D">
              <w:rPr>
                <w:rFonts w:ascii="Garamond" w:hAnsi="Garamond"/>
                <w:color w:val="auto"/>
                <w:sz w:val="28"/>
                <w:szCs w:val="28"/>
              </w:rPr>
              <w:t>Occasion</w:t>
            </w:r>
          </w:p>
        </w:tc>
      </w:tr>
      <w:tr w:rsidR="00070C1B" w:rsidRPr="00997AB4" w14:paraId="487460D5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8BC772" w14:textId="77777777" w:rsidR="00070C1B" w:rsidRPr="00997AB4" w:rsidRDefault="00070C1B" w:rsidP="00070C1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F61F7" w14:textId="5FA44AB2" w:rsidR="00070C1B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Wednesday</w:t>
            </w:r>
            <w:r w:rsidR="00070C1B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January 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0E1CD1" w14:textId="6A5FCF3B" w:rsidR="00070C1B" w:rsidRPr="00997AB4" w:rsidRDefault="00C62708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  <w:bdr w:val="single" w:sz="4" w:space="0" w:color="auto"/>
              </w:rPr>
            </w:pPr>
            <w:r w:rsidRPr="007E7A2D">
              <w:rPr>
                <w:rFonts w:ascii="Garamond" w:hAnsi="Garamond"/>
                <w:sz w:val="28"/>
                <w:szCs w:val="28"/>
                <w:bdr w:val="double" w:sz="4" w:space="0" w:color="A5A5A5" w:themeColor="accent3"/>
              </w:rPr>
              <w:t>New Year</w:t>
            </w:r>
            <w:r w:rsidR="006656CF">
              <w:rPr>
                <w:rFonts w:ascii="Garamond" w:hAnsi="Garamond"/>
                <w:sz w:val="28"/>
                <w:szCs w:val="28"/>
                <w:bdr w:val="double" w:sz="4" w:space="0" w:color="A5A5A5" w:themeColor="accent3"/>
              </w:rPr>
              <w:t xml:space="preserve"> Day</w:t>
            </w:r>
          </w:p>
        </w:tc>
      </w:tr>
      <w:tr w:rsidR="008A1FBE" w:rsidRPr="00997AB4" w14:paraId="19557F2E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008AF805" w14:textId="08A5473C" w:rsidR="008A1FBE" w:rsidRPr="00997AB4" w:rsidRDefault="00232469" w:rsidP="00070C1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598F7C" w14:textId="6A25EFF3" w:rsidR="008A1FBE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Monday, January 6</w:t>
            </w:r>
          </w:p>
        </w:tc>
        <w:tc>
          <w:tcPr>
            <w:tcW w:w="4240" w:type="dxa"/>
            <w:vAlign w:val="center"/>
          </w:tcPr>
          <w:p w14:paraId="7CE286AC" w14:textId="18903B37" w:rsidR="008A1FBE" w:rsidRPr="008A1FBE" w:rsidRDefault="008A1FBE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8A1FBE">
              <w:rPr>
                <w:rFonts w:ascii="Garamond" w:hAnsi="Garamond"/>
                <w:sz w:val="28"/>
                <w:szCs w:val="28"/>
              </w:rPr>
              <w:t>Army Day</w:t>
            </w:r>
          </w:p>
        </w:tc>
      </w:tr>
      <w:tr w:rsidR="00226FD9" w:rsidRPr="00997AB4" w14:paraId="73259D5C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B39C3A" w14:textId="74FDBD9D" w:rsidR="00226FD9" w:rsidRPr="00997AB4" w:rsidRDefault="00232469" w:rsidP="00C6270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7D368A" w14:textId="2F7A6544" w:rsidR="00226FD9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Sunday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January 26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A1FAF7" w14:textId="7D642B3D" w:rsidR="00226FD9" w:rsidRPr="00997AB4" w:rsidRDefault="00B505C1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 xml:space="preserve">Imam </w:t>
            </w:r>
            <w:proofErr w:type="spellStart"/>
            <w:r w:rsidRPr="00997AB4">
              <w:rPr>
                <w:rFonts w:ascii="Garamond" w:hAnsi="Garamond"/>
                <w:sz w:val="28"/>
                <w:szCs w:val="28"/>
              </w:rPr>
              <w:t>Kadhum</w:t>
            </w:r>
            <w:proofErr w:type="spellEnd"/>
            <w:r w:rsidRPr="00997AB4">
              <w:rPr>
                <w:rFonts w:ascii="Garamond" w:hAnsi="Garamond"/>
                <w:sz w:val="28"/>
                <w:szCs w:val="28"/>
              </w:rPr>
              <w:t xml:space="preserve"> Martyrdom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*</w:t>
            </w:r>
          </w:p>
        </w:tc>
      </w:tr>
      <w:tr w:rsidR="008A1FBE" w:rsidRPr="00997AB4" w14:paraId="11CADB1D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02213DA5" w14:textId="45601CE8" w:rsidR="008A1FBE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0469FDC" w14:textId="406913F9" w:rsidR="008A1FBE" w:rsidRPr="00997AB4" w:rsidRDefault="00232469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Sunday, February 23</w:t>
            </w:r>
          </w:p>
        </w:tc>
        <w:tc>
          <w:tcPr>
            <w:tcW w:w="4240" w:type="dxa"/>
            <w:vAlign w:val="center"/>
          </w:tcPr>
          <w:p w14:paraId="406F8840" w14:textId="2F55BF08" w:rsidR="008A1FBE" w:rsidRPr="00997AB4" w:rsidRDefault="00232469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7E7A2D">
              <w:rPr>
                <w:rFonts w:ascii="Garamond" w:hAnsi="Garamond"/>
                <w:sz w:val="28"/>
                <w:szCs w:val="28"/>
                <w:bdr w:val="single" w:sz="4" w:space="0" w:color="A5A5A5" w:themeColor="accent3"/>
              </w:rPr>
              <w:t>Emperor’s Birthday</w:t>
            </w:r>
          </w:p>
        </w:tc>
      </w:tr>
      <w:tr w:rsidR="00226FD9" w:rsidRPr="00997AB4" w14:paraId="5A965E1E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12C524" w14:textId="5D869DD9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21AD27" w14:textId="23C158EE" w:rsidR="00226FD9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Sunday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March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FC780C" w14:textId="4FD1CBC5" w:rsidR="00226FD9" w:rsidRPr="00997AB4" w:rsidRDefault="008A1FBE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</w:t>
            </w:r>
            <w:r w:rsidR="00126159">
              <w:rPr>
                <w:rFonts w:ascii="Garamond" w:hAnsi="Garamond"/>
                <w:sz w:val="28"/>
                <w:szCs w:val="28"/>
              </w:rPr>
              <w:t>niversary of Saddam Regime Crimes</w:t>
            </w:r>
          </w:p>
        </w:tc>
      </w:tr>
      <w:tr w:rsidR="00226FD9" w:rsidRPr="00997AB4" w14:paraId="3AD64EBB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55A5852E" w14:textId="2A977E81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9F31F36" w14:textId="356931DE" w:rsidR="00226FD9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Sunday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March 30</w:t>
            </w:r>
          </w:p>
        </w:tc>
        <w:tc>
          <w:tcPr>
            <w:tcW w:w="4240" w:type="dxa"/>
            <w:vAlign w:val="center"/>
          </w:tcPr>
          <w:p w14:paraId="0F012ADE" w14:textId="06DBC6AA" w:rsidR="00226FD9" w:rsidRPr="00997AB4" w:rsidRDefault="00226FD9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Eid al-Fitr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226FD9" w:rsidRPr="00997AB4" w14:paraId="4D63FD4C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972BBB" w14:textId="0296E943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758FEF" w14:textId="774EFDD5" w:rsidR="00226FD9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Monday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March 31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1F85FC" w14:textId="386112D8" w:rsidR="00226FD9" w:rsidRPr="00997AB4" w:rsidRDefault="00226FD9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Eid al-Fitr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8A1FBE" w:rsidRPr="00997AB4" w14:paraId="1DC480F3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25A164BA" w14:textId="727F6F67" w:rsidR="008A1FBE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BA1F91B" w14:textId="75ED65B0" w:rsidR="008A1FBE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Tuesday, April 1</w:t>
            </w:r>
          </w:p>
        </w:tc>
        <w:tc>
          <w:tcPr>
            <w:tcW w:w="4240" w:type="dxa"/>
            <w:vAlign w:val="center"/>
          </w:tcPr>
          <w:p w14:paraId="4FDE49DD" w14:textId="7F1CACF3" w:rsidR="008A1FBE" w:rsidRPr="00997AB4" w:rsidRDefault="008A1FBE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Eid al-Fitr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226FD9" w:rsidRPr="00997AB4" w14:paraId="70BB2CF3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F923E7" w14:textId="74F204AE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E31FD8" w14:textId="617E9B24" w:rsidR="00226FD9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Thursday,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 May 1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4993E3" w14:textId="77777777" w:rsidR="00226FD9" w:rsidRPr="00997AB4" w:rsidRDefault="00226FD9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6D39A1">
              <w:rPr>
                <w:rFonts w:ascii="Garamond" w:hAnsi="Garamond"/>
                <w:sz w:val="28"/>
                <w:szCs w:val="28"/>
                <w:bdr w:val="double" w:sz="4" w:space="0" w:color="A5A5A5" w:themeColor="accent3"/>
              </w:rPr>
              <w:t>Labor Day</w:t>
            </w:r>
          </w:p>
        </w:tc>
      </w:tr>
      <w:tr w:rsidR="00226FD9" w:rsidRPr="00997AB4" w14:paraId="26EF4459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57B85D0A" w14:textId="1FD6533B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6D61EB9" w14:textId="3B23969B" w:rsidR="00226FD9" w:rsidRPr="00997AB4" w:rsidRDefault="00B505C1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>Sunday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June </w:t>
            </w:r>
            <w:r w:rsidR="008A1FBE"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40" w:type="dxa"/>
            <w:vAlign w:val="center"/>
          </w:tcPr>
          <w:p w14:paraId="6F659418" w14:textId="0A23E73C" w:rsidR="00226FD9" w:rsidRPr="00997AB4" w:rsidRDefault="00226FD9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Eid al-Adha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226FD9" w:rsidRPr="00997AB4" w14:paraId="70DA7E8A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1DC5E6" w14:textId="271F3F7A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3DF1E7" w14:textId="6E8FE799" w:rsidR="00226FD9" w:rsidRPr="00997AB4" w:rsidRDefault="00B505C1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>Monday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June </w:t>
            </w:r>
            <w:r w:rsidR="008A1FBE"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761397" w14:textId="1E6A8D24" w:rsidR="00226FD9" w:rsidRPr="00997AB4" w:rsidRDefault="00226FD9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Eid al-Adha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8A1FBE" w:rsidRPr="00997AB4" w14:paraId="26C77069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63B32BD8" w14:textId="5A3E1852" w:rsidR="008A1FBE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BA5E983" w14:textId="4D9D65C9" w:rsidR="008A1FBE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Tuesday</w:t>
            </w: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June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40" w:type="dxa"/>
            <w:vAlign w:val="center"/>
          </w:tcPr>
          <w:p w14:paraId="56FC43F2" w14:textId="78B55539" w:rsidR="008A1FBE" w:rsidRPr="00997AB4" w:rsidRDefault="008A1FBE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Eid al-Adha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8A1FBE" w:rsidRPr="00997AB4" w14:paraId="0E7AAE12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51C8F9" w14:textId="4BC020D4" w:rsidR="008A1FBE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97DEF6" w14:textId="77F882AF" w:rsidR="008A1FBE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Sunday, June 15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51496E" w14:textId="5F935FEB" w:rsidR="008A1FBE" w:rsidRPr="00997AB4" w:rsidRDefault="008A1FBE" w:rsidP="00226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Eid al-Ghadeer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226FD9" w:rsidRPr="00997AB4" w14:paraId="4556FDF9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0935698D" w14:textId="27FEB664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11EEB9C" w14:textId="11E568D2" w:rsidR="00226FD9" w:rsidRPr="00997AB4" w:rsidRDefault="008A1FBE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Thursday</w:t>
            </w:r>
            <w:r w:rsidR="00226FD9"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June 26</w:t>
            </w:r>
          </w:p>
        </w:tc>
        <w:tc>
          <w:tcPr>
            <w:tcW w:w="4240" w:type="dxa"/>
            <w:vAlign w:val="center"/>
          </w:tcPr>
          <w:p w14:paraId="7A41B202" w14:textId="550625F8" w:rsidR="00226FD9" w:rsidRPr="00997AB4" w:rsidRDefault="00226FD9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Islamic New Year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232469" w:rsidRPr="00997AB4" w14:paraId="0141EBBD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61BEBC" w14:textId="4FA2F195" w:rsidR="00232469" w:rsidRPr="00997AB4" w:rsidRDefault="00232469" w:rsidP="0023246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DF21B7" w14:textId="42D0E0A2" w:rsidR="00232469" w:rsidRPr="00997AB4" w:rsidRDefault="00650CFF" w:rsidP="0023246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hint="eastAsia"/>
                <w:b/>
                <w:bCs/>
                <w:sz w:val="28"/>
                <w:szCs w:val="28"/>
              </w:rPr>
              <w:t>Monday</w:t>
            </w:r>
            <w:r w:rsidR="00232469" w:rsidRPr="00997AB4">
              <w:rPr>
                <w:rFonts w:ascii="Garamond" w:hAnsi="Garamond"/>
                <w:b/>
                <w:bCs/>
                <w:sz w:val="28"/>
                <w:szCs w:val="28"/>
              </w:rPr>
              <w:t>, July 7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1D4737" w14:textId="5B16FD2E" w:rsidR="00232469" w:rsidRPr="00997AB4" w:rsidRDefault="00232469" w:rsidP="00232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997AB4">
              <w:rPr>
                <w:rFonts w:ascii="Garamond" w:hAnsi="Garamond"/>
                <w:sz w:val="28"/>
                <w:szCs w:val="28"/>
              </w:rPr>
              <w:t>Ashoura</w:t>
            </w:r>
            <w:proofErr w:type="spellEnd"/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A66E01" w:rsidRPr="00997AB4" w14:paraId="5AC54518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6FDB1183" w14:textId="17634309" w:rsidR="00A66E01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23BC3DA" w14:textId="24A10368" w:rsidR="00A66E01" w:rsidRPr="00997AB4" w:rsidRDefault="002578C2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Monday, August 11</w:t>
            </w:r>
          </w:p>
        </w:tc>
        <w:tc>
          <w:tcPr>
            <w:tcW w:w="4240" w:type="dxa"/>
            <w:vAlign w:val="center"/>
          </w:tcPr>
          <w:p w14:paraId="09D56661" w14:textId="7801ADC7" w:rsidR="00A66E01" w:rsidRPr="002578C2" w:rsidRDefault="002578C2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  <w:bdr w:val="single" w:sz="4" w:space="0" w:color="auto"/>
              </w:rPr>
            </w:pPr>
            <w:r w:rsidRPr="007E7A2D">
              <w:rPr>
                <w:rFonts w:ascii="Garamond" w:hAnsi="Garamond"/>
                <w:sz w:val="28"/>
                <w:szCs w:val="28"/>
                <w:bdr w:val="single" w:sz="4" w:space="0" w:color="auto"/>
              </w:rPr>
              <w:t>Mountain Day</w:t>
            </w:r>
          </w:p>
        </w:tc>
      </w:tr>
      <w:tr w:rsidR="002578C2" w:rsidRPr="00997AB4" w14:paraId="50C90DE4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5A0E0D" w14:textId="60F0DAFC" w:rsidR="002578C2" w:rsidRPr="00997AB4" w:rsidRDefault="002578C2" w:rsidP="002578C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D9E555" w14:textId="79C626C7" w:rsidR="002578C2" w:rsidRPr="00997AB4" w:rsidRDefault="002578C2" w:rsidP="002578C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Thursday</w:t>
            </w: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, September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3FDB32" w14:textId="1BFBA89A" w:rsidR="002578C2" w:rsidRPr="00997AB4" w:rsidRDefault="002578C2" w:rsidP="0025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</w:rPr>
              <w:t>Prophet’s Birthday</w:t>
            </w:r>
            <w:r w:rsidR="00C43D8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997AB4">
              <w:rPr>
                <w:rFonts w:ascii="Garamond" w:hAnsi="Garamond"/>
                <w:sz w:val="28"/>
                <w:szCs w:val="28"/>
              </w:rPr>
              <w:t>*</w:t>
            </w:r>
          </w:p>
        </w:tc>
      </w:tr>
      <w:tr w:rsidR="00226FD9" w:rsidRPr="00997AB4" w14:paraId="58978E6D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4C26C010" w14:textId="23997644" w:rsidR="00226FD9" w:rsidRPr="00997AB4" w:rsidRDefault="00232469" w:rsidP="00226FD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5A316A9" w14:textId="62A09F30" w:rsidR="00226FD9" w:rsidRPr="00997AB4" w:rsidRDefault="002578C2" w:rsidP="00226FD9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Monday, October 13</w:t>
            </w:r>
          </w:p>
        </w:tc>
        <w:tc>
          <w:tcPr>
            <w:tcW w:w="4240" w:type="dxa"/>
            <w:vAlign w:val="center"/>
          </w:tcPr>
          <w:p w14:paraId="5CA8F3A3" w14:textId="69ECDDFD" w:rsidR="00226FD9" w:rsidRPr="00997AB4" w:rsidRDefault="002578C2" w:rsidP="00226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2578C2">
              <w:rPr>
                <w:rFonts w:ascii="Garamond" w:hAnsi="Garamond"/>
                <w:sz w:val="28"/>
                <w:szCs w:val="28"/>
                <w:bdr w:val="single" w:sz="4" w:space="0" w:color="auto"/>
              </w:rPr>
              <w:t>Sports Day</w:t>
            </w:r>
          </w:p>
        </w:tc>
      </w:tr>
      <w:tr w:rsidR="002578C2" w:rsidRPr="00997AB4" w14:paraId="281B1EF9" w14:textId="77777777" w:rsidTr="00553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3FE01C" w14:textId="24E6D03C" w:rsidR="002578C2" w:rsidRPr="00997AB4" w:rsidRDefault="002578C2" w:rsidP="002578C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857D52" w14:textId="1478B37A" w:rsidR="002578C2" w:rsidRPr="00997AB4" w:rsidRDefault="002578C2" w:rsidP="002578C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 xml:space="preserve">Sunday, November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2582E3" w14:textId="758A05CA" w:rsidR="002578C2" w:rsidRPr="00997AB4" w:rsidRDefault="002578C2" w:rsidP="0025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  <w:bdr w:val="single" w:sz="4" w:space="0" w:color="auto"/>
              </w:rPr>
              <w:t>Labor Thanksgiving Day</w:t>
            </w:r>
          </w:p>
        </w:tc>
      </w:tr>
      <w:tr w:rsidR="002578C2" w:rsidRPr="00997AB4" w14:paraId="13E56839" w14:textId="77777777" w:rsidTr="005536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  <w:vAlign w:val="center"/>
          </w:tcPr>
          <w:p w14:paraId="33800E80" w14:textId="2C2CC9F6" w:rsidR="002578C2" w:rsidRPr="00997AB4" w:rsidRDefault="002578C2" w:rsidP="002578C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2B90862" w14:textId="78DEE1FA" w:rsidR="002578C2" w:rsidRPr="00997AB4" w:rsidRDefault="002578C2" w:rsidP="002578C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Wednesday</w:t>
            </w:r>
            <w:r w:rsidRPr="00997AB4">
              <w:rPr>
                <w:rFonts w:ascii="Garamond" w:hAnsi="Garamond"/>
                <w:b/>
                <w:bCs/>
                <w:sz w:val="28"/>
                <w:szCs w:val="28"/>
              </w:rPr>
              <w:t>, December 31</w:t>
            </w:r>
          </w:p>
        </w:tc>
        <w:tc>
          <w:tcPr>
            <w:tcW w:w="4240" w:type="dxa"/>
            <w:vAlign w:val="center"/>
          </w:tcPr>
          <w:p w14:paraId="1F83872C" w14:textId="15002ED1" w:rsidR="002578C2" w:rsidRPr="00997AB4" w:rsidRDefault="002578C2" w:rsidP="00257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997AB4">
              <w:rPr>
                <w:rFonts w:ascii="Garamond" w:hAnsi="Garamond"/>
                <w:sz w:val="28"/>
                <w:szCs w:val="28"/>
                <w:bdr w:val="single" w:sz="4" w:space="0" w:color="auto"/>
              </w:rPr>
              <w:t>Year End Holiday</w:t>
            </w:r>
          </w:p>
        </w:tc>
      </w:tr>
    </w:tbl>
    <w:p w14:paraId="742280D0" w14:textId="77777777" w:rsidR="00465927" w:rsidRDefault="00465927" w:rsidP="00465927">
      <w:pPr>
        <w:spacing w:after="0"/>
        <w:rPr>
          <w:rFonts w:ascii="Garamond" w:hAnsi="Garamond" w:cstheme="majorBidi"/>
        </w:rPr>
      </w:pPr>
    </w:p>
    <w:p w14:paraId="37F7CA19" w14:textId="26AA73A0" w:rsidR="007139EF" w:rsidRPr="00465927" w:rsidRDefault="00C43D8D" w:rsidP="00465927">
      <w:pPr>
        <w:spacing w:after="0"/>
        <w:rPr>
          <w:rFonts w:ascii="Garamond" w:hAnsi="Garamond"/>
        </w:rPr>
      </w:pPr>
      <w:r w:rsidRPr="00465927">
        <w:rPr>
          <w:rFonts w:ascii="Garamond" w:hAnsi="Garamond" w:cstheme="majorBidi"/>
        </w:rPr>
        <w:t>*</w:t>
      </w:r>
      <w:r w:rsidRPr="00465927">
        <w:rPr>
          <w:rFonts w:ascii="Garamond" w:hAnsi="Garamond"/>
        </w:rPr>
        <w:t xml:space="preserve"> </w:t>
      </w:r>
      <w:r w:rsidR="007139EF" w:rsidRPr="00465927">
        <w:rPr>
          <w:rFonts w:ascii="Garamond" w:hAnsi="Garamond"/>
        </w:rPr>
        <w:t>Based on the Islamic calendar and may be amended.</w:t>
      </w:r>
    </w:p>
    <w:p w14:paraId="2C62A69A" w14:textId="08EDD253" w:rsidR="007E7A2D" w:rsidRPr="00465927" w:rsidRDefault="007E7A2D" w:rsidP="00465927">
      <w:pPr>
        <w:spacing w:after="0"/>
        <w:rPr>
          <w:rFonts w:ascii="Garamond" w:hAnsi="Garamond"/>
          <w:bdr w:val="double" w:sz="4" w:space="0" w:color="auto"/>
        </w:rPr>
      </w:pPr>
      <w:r w:rsidRPr="00465927">
        <w:rPr>
          <w:rFonts w:ascii="Garamond" w:hAnsi="Garamond"/>
          <w:bdr w:val="double" w:sz="4" w:space="0" w:color="auto"/>
        </w:rPr>
        <w:t>Japanese and Iraqi Holiday</w:t>
      </w:r>
      <w:r w:rsidR="00465927" w:rsidRPr="00465927">
        <w:rPr>
          <w:rFonts w:ascii="Garamond" w:hAnsi="Garamond"/>
          <w:bdr w:val="double" w:sz="4" w:space="0" w:color="auto"/>
        </w:rPr>
        <w:t xml:space="preserve">       </w:t>
      </w:r>
    </w:p>
    <w:p w14:paraId="7C211C4D" w14:textId="6AB49489" w:rsidR="00A00EF2" w:rsidRDefault="007139EF" w:rsidP="00465927">
      <w:pPr>
        <w:spacing w:after="0"/>
      </w:pPr>
      <w:r w:rsidRPr="00465927">
        <w:rPr>
          <w:rFonts w:ascii="Garamond" w:hAnsi="Garamond"/>
          <w:bdr w:val="single" w:sz="4" w:space="0" w:color="auto"/>
        </w:rPr>
        <w:t xml:space="preserve"> Japanese Holiday</w:t>
      </w:r>
      <w:r w:rsidR="00FA52FC">
        <w:t xml:space="preserve"> </w:t>
      </w:r>
    </w:p>
    <w:sectPr w:rsidR="00A00EF2" w:rsidSect="00465927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305A" w14:textId="77777777" w:rsidR="009A3C1A" w:rsidRDefault="009A3C1A" w:rsidP="00C62708">
      <w:pPr>
        <w:spacing w:after="0" w:line="240" w:lineRule="auto"/>
      </w:pPr>
      <w:r>
        <w:separator/>
      </w:r>
    </w:p>
  </w:endnote>
  <w:endnote w:type="continuationSeparator" w:id="0">
    <w:p w14:paraId="0DFF57F1" w14:textId="77777777" w:rsidR="009A3C1A" w:rsidRDefault="009A3C1A" w:rsidP="00C6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CCD5" w14:textId="77777777" w:rsidR="009A3C1A" w:rsidRDefault="009A3C1A" w:rsidP="00C62708">
      <w:pPr>
        <w:spacing w:after="0" w:line="240" w:lineRule="auto"/>
      </w:pPr>
      <w:r>
        <w:separator/>
      </w:r>
    </w:p>
  </w:footnote>
  <w:footnote w:type="continuationSeparator" w:id="0">
    <w:p w14:paraId="47042B0E" w14:textId="77777777" w:rsidR="009A3C1A" w:rsidRDefault="009A3C1A" w:rsidP="00C6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2E27"/>
    <w:multiLevelType w:val="hybridMultilevel"/>
    <w:tmpl w:val="D2FEF9AC"/>
    <w:lvl w:ilvl="0" w:tplc="7E90BB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87666A"/>
    <w:multiLevelType w:val="hybridMultilevel"/>
    <w:tmpl w:val="51B60966"/>
    <w:lvl w:ilvl="0" w:tplc="2D0440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E5CE0"/>
    <w:multiLevelType w:val="hybridMultilevel"/>
    <w:tmpl w:val="52502F2C"/>
    <w:lvl w:ilvl="0" w:tplc="A2EA633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310029"/>
    <w:multiLevelType w:val="hybridMultilevel"/>
    <w:tmpl w:val="B06EDC54"/>
    <w:lvl w:ilvl="0" w:tplc="6D2A6CE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AA25F3"/>
    <w:multiLevelType w:val="hybridMultilevel"/>
    <w:tmpl w:val="138AF02C"/>
    <w:lvl w:ilvl="0" w:tplc="B84E04B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ECB3C31"/>
    <w:multiLevelType w:val="hybridMultilevel"/>
    <w:tmpl w:val="D6B2EC68"/>
    <w:lvl w:ilvl="0" w:tplc="F7D2D36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4E25DE"/>
    <w:multiLevelType w:val="hybridMultilevel"/>
    <w:tmpl w:val="1B82BB52"/>
    <w:lvl w:ilvl="0" w:tplc="48601D6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6110565">
    <w:abstractNumId w:val="1"/>
  </w:num>
  <w:num w:numId="2" w16cid:durableId="1240751240">
    <w:abstractNumId w:val="6"/>
  </w:num>
  <w:num w:numId="3" w16cid:durableId="1355381585">
    <w:abstractNumId w:val="3"/>
  </w:num>
  <w:num w:numId="4" w16cid:durableId="1018116518">
    <w:abstractNumId w:val="4"/>
  </w:num>
  <w:num w:numId="5" w16cid:durableId="1942104431">
    <w:abstractNumId w:val="0"/>
  </w:num>
  <w:num w:numId="6" w16cid:durableId="1770082821">
    <w:abstractNumId w:val="2"/>
  </w:num>
  <w:num w:numId="7" w16cid:durableId="592058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3E"/>
    <w:rsid w:val="000624DB"/>
    <w:rsid w:val="00070C1B"/>
    <w:rsid w:val="000D5B75"/>
    <w:rsid w:val="000F35F1"/>
    <w:rsid w:val="00126159"/>
    <w:rsid w:val="0013326C"/>
    <w:rsid w:val="001E55DD"/>
    <w:rsid w:val="002134A9"/>
    <w:rsid w:val="00226FD9"/>
    <w:rsid w:val="00232469"/>
    <w:rsid w:val="002578C2"/>
    <w:rsid w:val="003B09BF"/>
    <w:rsid w:val="003B6115"/>
    <w:rsid w:val="003E46EB"/>
    <w:rsid w:val="00400FAD"/>
    <w:rsid w:val="00407036"/>
    <w:rsid w:val="00414DBC"/>
    <w:rsid w:val="0043052C"/>
    <w:rsid w:val="00465927"/>
    <w:rsid w:val="004909A6"/>
    <w:rsid w:val="004A3D04"/>
    <w:rsid w:val="004B1A6F"/>
    <w:rsid w:val="004E627B"/>
    <w:rsid w:val="00553631"/>
    <w:rsid w:val="005820D0"/>
    <w:rsid w:val="005B5684"/>
    <w:rsid w:val="00642C58"/>
    <w:rsid w:val="00650CFF"/>
    <w:rsid w:val="006529AF"/>
    <w:rsid w:val="006656CF"/>
    <w:rsid w:val="006A1FDE"/>
    <w:rsid w:val="006D39A1"/>
    <w:rsid w:val="007139EF"/>
    <w:rsid w:val="00746F4E"/>
    <w:rsid w:val="0076293B"/>
    <w:rsid w:val="0078018C"/>
    <w:rsid w:val="007962D3"/>
    <w:rsid w:val="007D2D71"/>
    <w:rsid w:val="007E7A2D"/>
    <w:rsid w:val="00885AAB"/>
    <w:rsid w:val="008A1FBE"/>
    <w:rsid w:val="008B7392"/>
    <w:rsid w:val="008E2852"/>
    <w:rsid w:val="008E7B39"/>
    <w:rsid w:val="009213A1"/>
    <w:rsid w:val="0099085A"/>
    <w:rsid w:val="00997AB4"/>
    <w:rsid w:val="009A3C1A"/>
    <w:rsid w:val="009E1FE2"/>
    <w:rsid w:val="009E4E21"/>
    <w:rsid w:val="009F2585"/>
    <w:rsid w:val="00A00EF2"/>
    <w:rsid w:val="00A0302D"/>
    <w:rsid w:val="00A34E87"/>
    <w:rsid w:val="00A547D9"/>
    <w:rsid w:val="00A66E01"/>
    <w:rsid w:val="00A86CAB"/>
    <w:rsid w:val="00AC1B61"/>
    <w:rsid w:val="00AD57B4"/>
    <w:rsid w:val="00B23E40"/>
    <w:rsid w:val="00B505C1"/>
    <w:rsid w:val="00B544F5"/>
    <w:rsid w:val="00BB25B7"/>
    <w:rsid w:val="00BD770E"/>
    <w:rsid w:val="00C01AF5"/>
    <w:rsid w:val="00C236E2"/>
    <w:rsid w:val="00C334A5"/>
    <w:rsid w:val="00C43D8D"/>
    <w:rsid w:val="00C62708"/>
    <w:rsid w:val="00D277A5"/>
    <w:rsid w:val="00D544B9"/>
    <w:rsid w:val="00DE506E"/>
    <w:rsid w:val="00DF2D3C"/>
    <w:rsid w:val="00E26946"/>
    <w:rsid w:val="00E41CF9"/>
    <w:rsid w:val="00EA29AD"/>
    <w:rsid w:val="00EA4E7A"/>
    <w:rsid w:val="00EC2B36"/>
    <w:rsid w:val="00F61496"/>
    <w:rsid w:val="00F64F3E"/>
    <w:rsid w:val="00F75066"/>
    <w:rsid w:val="00F87B68"/>
    <w:rsid w:val="00FA52FC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6AD50"/>
  <w15:chartTrackingRefBased/>
  <w15:docId w15:val="{7FE5E7F7-9830-4E32-9417-73DB4005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B73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AD57B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00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AD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87"/>
  </w:style>
  <w:style w:type="character" w:customStyle="1" w:styleId="DateChar">
    <w:name w:val="Date Char"/>
    <w:basedOn w:val="DefaultParagraphFont"/>
    <w:link w:val="Date"/>
    <w:uiPriority w:val="99"/>
    <w:semiHidden/>
    <w:rsid w:val="00A34E87"/>
  </w:style>
  <w:style w:type="paragraph" w:styleId="Header">
    <w:name w:val="header"/>
    <w:basedOn w:val="Normal"/>
    <w:link w:val="HeaderChar"/>
    <w:uiPriority w:val="99"/>
    <w:unhideWhenUsed/>
    <w:rsid w:val="00C62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08"/>
  </w:style>
  <w:style w:type="paragraph" w:styleId="Footer">
    <w:name w:val="footer"/>
    <w:basedOn w:val="Normal"/>
    <w:link w:val="FooterChar"/>
    <w:uiPriority w:val="99"/>
    <w:unhideWhenUsed/>
    <w:rsid w:val="00C62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6F88-E56C-4E57-95D6-F9F4204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811</Characters>
  <DocSecurity>0</DocSecurity>
  <Lines>73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